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>ápis z</w:t>
      </w:r>
      <w:r w:rsidR="009C6593">
        <w:rPr>
          <w:b/>
          <w:sz w:val="28"/>
          <w:szCs w:val="28"/>
        </w:rPr>
        <w:t> </w:t>
      </w:r>
      <w:r w:rsidR="00C245FF">
        <w:rPr>
          <w:b/>
          <w:sz w:val="28"/>
          <w:szCs w:val="28"/>
        </w:rPr>
        <w:t>2</w:t>
      </w:r>
      <w:r w:rsidR="009C6593">
        <w:rPr>
          <w:b/>
          <w:sz w:val="28"/>
          <w:szCs w:val="28"/>
        </w:rPr>
        <w:t xml:space="preserve">. </w:t>
      </w:r>
      <w:r w:rsidR="00BF4A28">
        <w:rPr>
          <w:b/>
          <w:sz w:val="28"/>
          <w:szCs w:val="28"/>
        </w:rPr>
        <w:t xml:space="preserve">jednání </w:t>
      </w:r>
      <w:r w:rsidRPr="00E04C9A">
        <w:rPr>
          <w:b/>
          <w:sz w:val="28"/>
          <w:szCs w:val="28"/>
        </w:rPr>
        <w:t>výboru SVD 377, 378, 379 Broumov</w:t>
      </w:r>
      <w:r>
        <w:rPr>
          <w:b/>
          <w:sz w:val="28"/>
          <w:szCs w:val="28"/>
        </w:rPr>
        <w:t>,</w:t>
      </w:r>
    </w:p>
    <w:p w:rsidR="00DE3A3B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 xml:space="preserve">konaného dne </w:t>
      </w:r>
      <w:r w:rsidR="00C245FF">
        <w:rPr>
          <w:b/>
        </w:rPr>
        <w:t>9. 9</w:t>
      </w:r>
      <w:r w:rsidR="00C876B0">
        <w:rPr>
          <w:b/>
        </w:rPr>
        <w:t xml:space="preserve">. </w:t>
      </w:r>
      <w:r w:rsidR="008C36C3">
        <w:rPr>
          <w:b/>
        </w:rPr>
        <w:t>20</w:t>
      </w:r>
      <w:r w:rsidR="00FB36EC">
        <w:rPr>
          <w:b/>
        </w:rPr>
        <w:t>20</w:t>
      </w:r>
      <w:r w:rsidR="008C36C3">
        <w:rPr>
          <w:b/>
        </w:rPr>
        <w:t xml:space="preserve"> </w:t>
      </w:r>
      <w:r w:rsidRPr="00DE3A3B">
        <w:rPr>
          <w:b/>
        </w:rPr>
        <w:t>v</w:t>
      </w:r>
      <w:r w:rsidR="008E1814">
        <w:rPr>
          <w:b/>
        </w:rPr>
        <w:t> </w:t>
      </w:r>
      <w:r w:rsidRPr="00DE3A3B">
        <w:rPr>
          <w:b/>
        </w:rPr>
        <w:t>1</w:t>
      </w:r>
      <w:r w:rsidR="004278A0">
        <w:rPr>
          <w:b/>
        </w:rPr>
        <w:t>8</w:t>
      </w:r>
      <w:r w:rsidR="008E1814">
        <w:rPr>
          <w:b/>
        </w:rPr>
        <w:t>:</w:t>
      </w:r>
      <w:r w:rsidR="00521BDD">
        <w:rPr>
          <w:b/>
        </w:rPr>
        <w:t>0</w:t>
      </w:r>
      <w:r w:rsidR="00411B46">
        <w:rPr>
          <w:b/>
        </w:rPr>
        <w:t>0</w:t>
      </w:r>
      <w:r w:rsidR="00EC44FB">
        <w:rPr>
          <w:b/>
        </w:rPr>
        <w:t xml:space="preserve"> </w:t>
      </w:r>
      <w:r w:rsidRPr="00DE3A3B">
        <w:rPr>
          <w:b/>
        </w:rPr>
        <w:t>hodin, ve vchod</w:t>
      </w:r>
      <w:r w:rsidR="00DC35A1">
        <w:rPr>
          <w:b/>
        </w:rPr>
        <w:t>u</w:t>
      </w:r>
      <w:r w:rsidRPr="00DE3A3B">
        <w:rPr>
          <w:b/>
        </w:rPr>
        <w:t xml:space="preserve"> </w:t>
      </w:r>
      <w:proofErr w:type="spellStart"/>
      <w:r w:rsidRPr="00DE3A3B">
        <w:rPr>
          <w:b/>
        </w:rPr>
        <w:t>čp</w:t>
      </w:r>
      <w:proofErr w:type="spellEnd"/>
      <w:r w:rsidRPr="00DE3A3B">
        <w:rPr>
          <w:b/>
        </w:rPr>
        <w:t>. 37</w:t>
      </w:r>
      <w:r w:rsidR="00C245FF">
        <w:rPr>
          <w:b/>
        </w:rPr>
        <w:t>9</w:t>
      </w:r>
    </w:p>
    <w:p w:rsidR="00F34085" w:rsidRDefault="00F34085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 xml:space="preserve">Miroslav </w:t>
      </w:r>
      <w:proofErr w:type="spellStart"/>
      <w:r w:rsidRPr="00DE3A3B">
        <w:t>Lanc</w:t>
      </w:r>
      <w:proofErr w:type="spellEnd"/>
      <w:r w:rsidRPr="00DE3A3B">
        <w:t>, Zdeněk Janečka, Jarmila Hamerská</w:t>
      </w:r>
    </w:p>
    <w:p w:rsidR="00DE3A3B" w:rsidRDefault="00DE3A3B" w:rsidP="00E04C9A">
      <w:pPr>
        <w:pStyle w:val="Normlnweb"/>
        <w:jc w:val="both"/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="009C6593" w:rsidRPr="009C6593">
        <w:t xml:space="preserve">Zdena </w:t>
      </w:r>
      <w:proofErr w:type="spellStart"/>
      <w:r w:rsidR="009C6593" w:rsidRPr="009C6593">
        <w:t>Rainová</w:t>
      </w:r>
      <w:proofErr w:type="spellEnd"/>
    </w:p>
    <w:p w:rsidR="00DD3E49" w:rsidRDefault="00411B46" w:rsidP="00661D12">
      <w:pPr>
        <w:pStyle w:val="Normlnweb"/>
        <w:spacing w:before="0" w:beforeAutospacing="0" w:after="0" w:afterAutospacing="0" w:line="276" w:lineRule="auto"/>
        <w:jc w:val="both"/>
      </w:pPr>
      <w:r>
        <w:t>Program:</w:t>
      </w:r>
      <w:r w:rsidR="00DD3E49">
        <w:t xml:space="preserve"> </w:t>
      </w:r>
      <w:r w:rsidR="008C36C3">
        <w:t>Různé</w:t>
      </w:r>
    </w:p>
    <w:p w:rsidR="008C36C3" w:rsidRDefault="00DA6F2A" w:rsidP="008C36C3">
      <w:pPr>
        <w:pStyle w:val="Normlnweb"/>
        <w:spacing w:before="0" w:beforeAutospacing="0" w:after="0" w:afterAutospacing="0" w:line="276" w:lineRule="auto"/>
        <w:jc w:val="both"/>
      </w:pPr>
      <w:r>
        <w:tab/>
        <w:t xml:space="preserve">    </w:t>
      </w:r>
    </w:p>
    <w:p w:rsidR="00CA301A" w:rsidRDefault="00B13E3F" w:rsidP="008C36C3">
      <w:pPr>
        <w:pStyle w:val="Normlnweb"/>
        <w:spacing w:before="0" w:beforeAutospacing="0" w:after="0" w:afterAutospacing="0" w:line="276" w:lineRule="auto"/>
        <w:jc w:val="both"/>
      </w:pPr>
      <w:r>
        <w:t>Proběhla společná schůzka výboru SVD a kontrolní komise za účelem projednání výše uveden</w:t>
      </w:r>
      <w:r w:rsidR="00C245FF">
        <w:t>ých bodů:</w:t>
      </w:r>
    </w:p>
    <w:p w:rsidR="008C36C3" w:rsidRDefault="008C36C3" w:rsidP="008C36C3">
      <w:pPr>
        <w:pStyle w:val="Normlnweb"/>
        <w:spacing w:before="0" w:beforeAutospacing="0" w:after="0" w:afterAutospacing="0" w:line="276" w:lineRule="auto"/>
        <w:jc w:val="both"/>
      </w:pPr>
    </w:p>
    <w:p w:rsidR="00C245FF" w:rsidRDefault="00C245FF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r>
        <w:t xml:space="preserve">Ve společných prostorách neodpovídají normám rozvody elektřiny. Dojde proto k jejich výměně, ta se plánuje v období zimních měsíců. </w:t>
      </w:r>
    </w:p>
    <w:p w:rsidR="00C245FF" w:rsidRDefault="00C245FF" w:rsidP="00D5259F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Od 1. ledna 2027 se budou </w:t>
      </w:r>
      <w:proofErr w:type="spellStart"/>
      <w:r>
        <w:t>odečty</w:t>
      </w:r>
      <w:proofErr w:type="spellEnd"/>
      <w:r>
        <w:t xml:space="preserve"> vody provádět pouze formou digitální nebo dálkovým ovládáním. Do tét</w:t>
      </w:r>
      <w:r w:rsidR="00833141">
        <w:t>o doby dojde k výměně vodoměrů ve všech bytech.</w:t>
      </w:r>
    </w:p>
    <w:p w:rsidR="00C245FF" w:rsidRDefault="00C245FF" w:rsidP="00833141">
      <w:pPr>
        <w:pStyle w:val="Normlnweb"/>
        <w:spacing w:before="0" w:beforeAutospacing="0" w:after="240" w:afterAutospacing="0"/>
        <w:ind w:firstLine="708"/>
        <w:jc w:val="both"/>
      </w:pPr>
      <w:r>
        <w:t>Tato věc bude řešena na veřejném shromáždění SVD.</w:t>
      </w:r>
    </w:p>
    <w:p w:rsidR="00C245FF" w:rsidRDefault="004D4663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r>
        <w:t xml:space="preserve">Proběhla 1. vlna plošné deratizace, kterou organizuje Město Broumov a ke které jsme se připojili. Uhradíme tak pouze 1/3 nákladů, než kdybychom žádali </w:t>
      </w:r>
      <w:r w:rsidR="00833141">
        <w:t xml:space="preserve">o </w:t>
      </w:r>
      <w:r>
        <w:t>deratizaci samostatně.</w:t>
      </w:r>
    </w:p>
    <w:p w:rsidR="004D4663" w:rsidRDefault="004D4663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r>
        <w:t xml:space="preserve">Technické služby Města Broumova řeší způsob zajištění kontejnerů na směsný odpad, aby nedocházelo k jejich samovolnému pohybu při silném větru. </w:t>
      </w:r>
    </w:p>
    <w:p w:rsidR="004D4663" w:rsidRDefault="004D4663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r>
        <w:t>Proběhl servis solárního systému.</w:t>
      </w:r>
    </w:p>
    <w:p w:rsidR="004D4663" w:rsidRDefault="004D4663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proofErr w:type="spellStart"/>
      <w:r>
        <w:t>Brana</w:t>
      </w:r>
      <w:proofErr w:type="spellEnd"/>
      <w:r>
        <w:t xml:space="preserve"> k zadním vchodovým dveřím jsou již zajištěna, čeká se na jejich montáž.</w:t>
      </w:r>
    </w:p>
    <w:p w:rsidR="004D4663" w:rsidRDefault="004D4663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proofErr w:type="gramStart"/>
      <w:r>
        <w:t>Žádáme</w:t>
      </w:r>
      <w:proofErr w:type="gramEnd"/>
      <w:r>
        <w:t xml:space="preserve"> </w:t>
      </w:r>
      <w:proofErr w:type="gramStart"/>
      <w:r>
        <w:t>majitelé</w:t>
      </w:r>
      <w:proofErr w:type="gramEnd"/>
      <w:r>
        <w:t xml:space="preserve"> bytů, aby hlásili jména nájemců, kterým přenechávají byt k pronájmu. Zároveň </w:t>
      </w:r>
      <w:r w:rsidR="001A1E7D">
        <w:t xml:space="preserve">je </w:t>
      </w:r>
      <w:r>
        <w:t xml:space="preserve">upozorňujeme na skutečnost, že jsou-li v jejich bytě problémoví nájemníci, bude se vždy toto řešit pouze s majitelem </w:t>
      </w:r>
      <w:r w:rsidR="001A1E7D">
        <w:t xml:space="preserve">a bude se po něm žádat náprava, případně oprava poškozeného společného majetku. </w:t>
      </w:r>
    </w:p>
    <w:p w:rsidR="001A1E7D" w:rsidRDefault="001A1E7D" w:rsidP="00D5259F">
      <w:pPr>
        <w:pStyle w:val="Normlnweb"/>
        <w:numPr>
          <w:ilvl w:val="0"/>
          <w:numId w:val="12"/>
        </w:numPr>
        <w:spacing w:before="0" w:beforeAutospacing="0" w:after="240" w:afterAutospacing="0"/>
        <w:jc w:val="both"/>
      </w:pPr>
      <w:r>
        <w:t xml:space="preserve">Na veřejném shromáždění SVD, které se bude konat v říjnu (nejpozději listopadu) 2020 se bude projednávat topná sezóna. </w:t>
      </w:r>
      <w:r w:rsidR="00D5259F">
        <w:t>Dle vyhlášky Ministerstva průmyslu a obchodu č. 194/2007 Sb., začíná topná sezóna 1. září, avšak za daných dalších podmínek (viz citace níže):</w:t>
      </w:r>
    </w:p>
    <w:p w:rsidR="00D5259F" w:rsidRPr="00D5259F" w:rsidRDefault="00D5259F" w:rsidP="00D5259F">
      <w:pPr>
        <w:shd w:val="clear" w:color="auto" w:fill="FFFFFF"/>
        <w:spacing w:before="100" w:beforeAutospacing="1" w:after="375" w:line="330" w:lineRule="atLeast"/>
        <w:ind w:left="1080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</w:pPr>
      <w:r w:rsidRPr="00D5259F"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  <w:t>„Od kdy se topí? Začátek topné sezóny je určen vyhláškou Ministerstva průmyslu a obchodu č. 194/2007 Sb., která stanovuje datum začátku topné sezóny na 1. září. Druhou podmínkou je odpovídající průměr venkovní teploty. Ta musí být dva po sobě následující dny nižší než +13 °C a přitom podle předpovědi nelze očekávat následující den výrazné oteplení. Teprve za splnění i této druhé podmínky začne váš dodavatel tepla teplo pouštět do vašich radiátorů.</w:t>
      </w:r>
    </w:p>
    <w:p w:rsidR="00D5259F" w:rsidRPr="00D5259F" w:rsidRDefault="00D5259F" w:rsidP="00D5259F">
      <w:pPr>
        <w:pStyle w:val="Odstavecseseznamem"/>
        <w:shd w:val="clear" w:color="auto" w:fill="FFFFFF"/>
        <w:spacing w:before="100" w:beforeAutospacing="1" w:after="375" w:line="330" w:lineRule="atLeast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</w:pPr>
    </w:p>
    <w:p w:rsidR="00D5259F" w:rsidRDefault="00D5259F" w:rsidP="00D5259F">
      <w:pPr>
        <w:pStyle w:val="Odstavecseseznamem"/>
        <w:shd w:val="clear" w:color="auto" w:fill="FFFFFF"/>
        <w:spacing w:before="100" w:beforeAutospacing="1" w:after="375" w:line="330" w:lineRule="atLeast"/>
        <w:ind w:left="1440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</w:pPr>
      <w:r w:rsidRPr="00D5259F"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  <w:t xml:space="preserve">Pokud po zahájení vytápění dojde k výraznému oteplení, vyhláška umožňuje teplárnám opět vytápění přerušit. Konkrétně se vytápění bytů omezí nebo přeruší tehdy, jestliže průměrná denní teplota venkovního vzduchu v příslušném místě nebo lokalitě vystoupí nad +13 ºC ve dvou po sobě následujících dnech a podle vývoje počasí nelze očekávat pokles této teploty pro následující den. Takové kolísání teplot je typické právě pro druhou polovinu září. Pokud denní teploty venkovního vzduchu opět klesnou pod +13 ºC, hřející radiátory budou </w:t>
      </w:r>
      <w:r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  <w:t>v souladu s vyhláškou opět zpět.“</w:t>
      </w:r>
    </w:p>
    <w:p w:rsidR="00D5259F" w:rsidRDefault="00D5259F" w:rsidP="00D5259F">
      <w:pPr>
        <w:pStyle w:val="Odstavecseseznamem"/>
        <w:shd w:val="clear" w:color="auto" w:fill="FFFFFF"/>
        <w:spacing w:before="100" w:beforeAutospacing="1" w:after="375" w:line="330" w:lineRule="atLeast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cs-CZ"/>
        </w:rPr>
      </w:pPr>
    </w:p>
    <w:p w:rsidR="00D5259F" w:rsidRDefault="00D5259F" w:rsidP="00833141">
      <w:pPr>
        <w:shd w:val="clear" w:color="auto" w:fill="FFFFFF"/>
        <w:spacing w:before="100" w:beforeAutospacing="1" w:line="33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výboru SVD se nebrání případné změně termínu začátku a konce topné sezóny. Přivítáme jakékoliv další návrhy. Je však zapotřebí o této věci hovořit otevřeně. </w:t>
      </w:r>
    </w:p>
    <w:p w:rsidR="00D5259F" w:rsidRDefault="00441D88" w:rsidP="00441D88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>čp</w:t>
      </w:r>
      <w:proofErr w:type="spellEnd"/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378 došlo k výměně rozbitého zámku u dveří do sklepa směrem do </w:t>
      </w:r>
      <w:proofErr w:type="spellStart"/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>čp</w:t>
      </w:r>
      <w:proofErr w:type="spellEnd"/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>. 379.</w:t>
      </w:r>
    </w:p>
    <w:p w:rsidR="00C245FF" w:rsidRDefault="00441D88" w:rsidP="00441D88">
      <w:pPr>
        <w:shd w:val="clear" w:color="auto" w:fill="FFFFFF"/>
        <w:spacing w:after="0" w:line="33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gramStart"/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41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3141">
        <w:rPr>
          <w:rFonts w:ascii="Times New Roman" w:eastAsia="Times New Roman" w:hAnsi="Times New Roman" w:cs="Times New Roman"/>
          <w:sz w:val="24"/>
          <w:szCs w:val="24"/>
          <w:lang w:eastAsia="cs-CZ"/>
        </w:rPr>
        <w:t>Nové</w:t>
      </w:r>
      <w:proofErr w:type="gramEnd"/>
      <w:r w:rsidRPr="0083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klíče byly majitelům a nájemníkům předány.</w:t>
      </w:r>
    </w:p>
    <w:p w:rsidR="00C245FF" w:rsidRDefault="00C245FF" w:rsidP="00E7223D">
      <w:pPr>
        <w:pStyle w:val="Normlnweb"/>
        <w:spacing w:before="0" w:beforeAutospacing="0" w:after="0" w:afterAutospacing="0"/>
        <w:jc w:val="both"/>
      </w:pPr>
    </w:p>
    <w:p w:rsidR="00C245FF" w:rsidRDefault="00C245FF" w:rsidP="00E7223D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B5261C" w:rsidRDefault="00B5261C" w:rsidP="00A34643">
      <w:pPr>
        <w:pStyle w:val="Normlnweb"/>
        <w:spacing w:before="0" w:beforeAutospacing="0" w:after="0" w:afterAutospacing="0"/>
        <w:jc w:val="both"/>
      </w:pPr>
    </w:p>
    <w:p w:rsidR="00276E3A" w:rsidRDefault="00735D05" w:rsidP="00441D88">
      <w:pPr>
        <w:pStyle w:val="Normlnweb"/>
        <w:spacing w:before="0" w:beforeAutospacing="0" w:after="240" w:afterAutospacing="0" w:line="276" w:lineRule="auto"/>
      </w:pPr>
      <w:r>
        <w:t xml:space="preserve">Jednání </w:t>
      </w:r>
      <w:r w:rsidR="009C1724">
        <w:t>skončeno dne</w:t>
      </w:r>
      <w:r w:rsidR="00BB4266">
        <w:t xml:space="preserve"> </w:t>
      </w:r>
      <w:r w:rsidR="00441D88">
        <w:t xml:space="preserve">9. 9. </w:t>
      </w:r>
      <w:r w:rsidR="00B5261C">
        <w:t xml:space="preserve">2020 </w:t>
      </w:r>
      <w:r w:rsidR="00AB66C2">
        <w:t xml:space="preserve">v </w:t>
      </w:r>
      <w:r w:rsidR="00E43C69">
        <w:t>19:</w:t>
      </w:r>
      <w:r w:rsidR="00B5261C">
        <w:t>3</w:t>
      </w:r>
      <w:r w:rsidR="00E43C69">
        <w:t xml:space="preserve">0 </w:t>
      </w:r>
      <w:r w:rsidR="008E1814">
        <w:t xml:space="preserve">hodin. </w:t>
      </w:r>
      <w:r w:rsidR="00BB4266">
        <w:t xml:space="preserve"> </w:t>
      </w:r>
      <w:r w:rsidR="00276E3A">
        <w:t xml:space="preserve"> </w:t>
      </w:r>
      <w:r w:rsidR="00F34085">
        <w:t xml:space="preserve">                                                                          </w:t>
      </w:r>
      <w:r w:rsidR="00276E3A">
        <w:t>Zapsal</w:t>
      </w:r>
      <w:r w:rsidR="009C1724">
        <w:t>a</w:t>
      </w:r>
      <w:r w:rsidR="00276E3A">
        <w:t xml:space="preserve">: </w:t>
      </w:r>
      <w:r w:rsidR="009C1724">
        <w:t xml:space="preserve">Jarmila </w:t>
      </w:r>
      <w:proofErr w:type="gramStart"/>
      <w:r w:rsidR="009C1724">
        <w:t>Hamerská</w:t>
      </w:r>
      <w:r w:rsidR="00F34085">
        <w:t xml:space="preserve">                                                                                                      </w:t>
      </w:r>
      <w:r w:rsidR="00276E3A">
        <w:t>Kontroloval</w:t>
      </w:r>
      <w:proofErr w:type="gramEnd"/>
      <w:r w:rsidR="00276E3A">
        <w:t>: Mir</w:t>
      </w:r>
      <w:r>
        <w:t xml:space="preserve">oslav </w:t>
      </w:r>
      <w:proofErr w:type="spellStart"/>
      <w:r w:rsidR="00276E3A">
        <w:t>Lanc</w:t>
      </w:r>
      <w:proofErr w:type="spellEnd"/>
      <w:r w:rsidR="006E7E5F">
        <w:t>, Zdeněk Janečka</w:t>
      </w:r>
      <w:r w:rsidR="00276E3A">
        <w:t xml:space="preserve">                                         </w:t>
      </w:r>
    </w:p>
    <w:sectPr w:rsidR="00276E3A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351"/>
    <w:multiLevelType w:val="hybridMultilevel"/>
    <w:tmpl w:val="E152A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003"/>
    <w:multiLevelType w:val="hybridMultilevel"/>
    <w:tmpl w:val="57084E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1629"/>
    <w:multiLevelType w:val="hybridMultilevel"/>
    <w:tmpl w:val="AB80D1C6"/>
    <w:lvl w:ilvl="0" w:tplc="6010A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5044"/>
    <w:multiLevelType w:val="hybridMultilevel"/>
    <w:tmpl w:val="521EE03C"/>
    <w:lvl w:ilvl="0" w:tplc="0B947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2B1B"/>
    <w:multiLevelType w:val="hybridMultilevel"/>
    <w:tmpl w:val="428C5A92"/>
    <w:lvl w:ilvl="0" w:tplc="92E27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51E2"/>
    <w:multiLevelType w:val="hybridMultilevel"/>
    <w:tmpl w:val="D954FF2A"/>
    <w:lvl w:ilvl="0" w:tplc="A2FAE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045DA"/>
    <w:multiLevelType w:val="hybridMultilevel"/>
    <w:tmpl w:val="02584E94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B7093E"/>
    <w:multiLevelType w:val="hybridMultilevel"/>
    <w:tmpl w:val="67BC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12B23"/>
    <w:multiLevelType w:val="hybridMultilevel"/>
    <w:tmpl w:val="38BE3C3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5F6873"/>
    <w:multiLevelType w:val="hybridMultilevel"/>
    <w:tmpl w:val="8A5E9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37EB1"/>
    <w:multiLevelType w:val="hybridMultilevel"/>
    <w:tmpl w:val="3306BC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62638"/>
    <w:multiLevelType w:val="hybridMultilevel"/>
    <w:tmpl w:val="B53671EE"/>
    <w:lvl w:ilvl="0" w:tplc="32462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864EE"/>
    <w:multiLevelType w:val="hybridMultilevel"/>
    <w:tmpl w:val="86943CD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CA0780"/>
    <w:multiLevelType w:val="hybridMultilevel"/>
    <w:tmpl w:val="32B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465CC"/>
    <w:multiLevelType w:val="hybridMultilevel"/>
    <w:tmpl w:val="21E4A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005644"/>
    <w:rsid w:val="00007295"/>
    <w:rsid w:val="00037352"/>
    <w:rsid w:val="00050A9D"/>
    <w:rsid w:val="0006366E"/>
    <w:rsid w:val="0007730F"/>
    <w:rsid w:val="000954DD"/>
    <w:rsid w:val="000A06A0"/>
    <w:rsid w:val="000B45B5"/>
    <w:rsid w:val="000B7DB9"/>
    <w:rsid w:val="000D01CE"/>
    <w:rsid w:val="0015012D"/>
    <w:rsid w:val="0016237B"/>
    <w:rsid w:val="001A1E7D"/>
    <w:rsid w:val="001F5DBE"/>
    <w:rsid w:val="00225769"/>
    <w:rsid w:val="00233587"/>
    <w:rsid w:val="00233B37"/>
    <w:rsid w:val="002768B2"/>
    <w:rsid w:val="00276E3A"/>
    <w:rsid w:val="002B3F17"/>
    <w:rsid w:val="002D2822"/>
    <w:rsid w:val="003525DB"/>
    <w:rsid w:val="0036580E"/>
    <w:rsid w:val="003664C1"/>
    <w:rsid w:val="003A3279"/>
    <w:rsid w:val="003A7B80"/>
    <w:rsid w:val="003E2684"/>
    <w:rsid w:val="00411B46"/>
    <w:rsid w:val="004278A0"/>
    <w:rsid w:val="00432F57"/>
    <w:rsid w:val="00441D88"/>
    <w:rsid w:val="00443751"/>
    <w:rsid w:val="00455B0D"/>
    <w:rsid w:val="0046323C"/>
    <w:rsid w:val="004814BF"/>
    <w:rsid w:val="004D4663"/>
    <w:rsid w:val="004E4F48"/>
    <w:rsid w:val="005124C3"/>
    <w:rsid w:val="005134A8"/>
    <w:rsid w:val="00521BDD"/>
    <w:rsid w:val="005423A3"/>
    <w:rsid w:val="0055245E"/>
    <w:rsid w:val="00557BEE"/>
    <w:rsid w:val="00585B48"/>
    <w:rsid w:val="005C55DA"/>
    <w:rsid w:val="00625AC0"/>
    <w:rsid w:val="0063055A"/>
    <w:rsid w:val="00661D12"/>
    <w:rsid w:val="006A3062"/>
    <w:rsid w:val="006C1CDF"/>
    <w:rsid w:val="006E7E5F"/>
    <w:rsid w:val="006F49E0"/>
    <w:rsid w:val="007242C7"/>
    <w:rsid w:val="00735D05"/>
    <w:rsid w:val="007511EB"/>
    <w:rsid w:val="00752F97"/>
    <w:rsid w:val="00754FE1"/>
    <w:rsid w:val="00757987"/>
    <w:rsid w:val="00792DB6"/>
    <w:rsid w:val="007D258E"/>
    <w:rsid w:val="007E3E9A"/>
    <w:rsid w:val="007F6C6B"/>
    <w:rsid w:val="00820557"/>
    <w:rsid w:val="0082299E"/>
    <w:rsid w:val="00833141"/>
    <w:rsid w:val="0086572F"/>
    <w:rsid w:val="00884E93"/>
    <w:rsid w:val="008942AF"/>
    <w:rsid w:val="008C36C3"/>
    <w:rsid w:val="008E1814"/>
    <w:rsid w:val="008F6437"/>
    <w:rsid w:val="00965319"/>
    <w:rsid w:val="00996966"/>
    <w:rsid w:val="009B68B1"/>
    <w:rsid w:val="009C1724"/>
    <w:rsid w:val="009C6593"/>
    <w:rsid w:val="00A34643"/>
    <w:rsid w:val="00A76576"/>
    <w:rsid w:val="00A945A3"/>
    <w:rsid w:val="00AA72E3"/>
    <w:rsid w:val="00AB66C2"/>
    <w:rsid w:val="00B13E3F"/>
    <w:rsid w:val="00B2117E"/>
    <w:rsid w:val="00B24A0E"/>
    <w:rsid w:val="00B260F1"/>
    <w:rsid w:val="00B410D9"/>
    <w:rsid w:val="00B5261C"/>
    <w:rsid w:val="00B87EDC"/>
    <w:rsid w:val="00B92F80"/>
    <w:rsid w:val="00B9481E"/>
    <w:rsid w:val="00BB1449"/>
    <w:rsid w:val="00BB4266"/>
    <w:rsid w:val="00BF4A28"/>
    <w:rsid w:val="00C245FF"/>
    <w:rsid w:val="00C461E4"/>
    <w:rsid w:val="00C876B0"/>
    <w:rsid w:val="00CA301A"/>
    <w:rsid w:val="00CC020E"/>
    <w:rsid w:val="00D2321F"/>
    <w:rsid w:val="00D5259F"/>
    <w:rsid w:val="00D878AA"/>
    <w:rsid w:val="00DA59F5"/>
    <w:rsid w:val="00DA5FD1"/>
    <w:rsid w:val="00DA6F2A"/>
    <w:rsid w:val="00DB2F6E"/>
    <w:rsid w:val="00DC1517"/>
    <w:rsid w:val="00DC35A1"/>
    <w:rsid w:val="00DC7A5E"/>
    <w:rsid w:val="00DD14AC"/>
    <w:rsid w:val="00DD3E49"/>
    <w:rsid w:val="00DE3A3B"/>
    <w:rsid w:val="00E04BB6"/>
    <w:rsid w:val="00E04C9A"/>
    <w:rsid w:val="00E1100A"/>
    <w:rsid w:val="00E43C69"/>
    <w:rsid w:val="00E57A9A"/>
    <w:rsid w:val="00E7223D"/>
    <w:rsid w:val="00EA136E"/>
    <w:rsid w:val="00EC44FB"/>
    <w:rsid w:val="00EC4CBD"/>
    <w:rsid w:val="00ED5DFF"/>
    <w:rsid w:val="00ED764F"/>
    <w:rsid w:val="00F17E0D"/>
    <w:rsid w:val="00F32085"/>
    <w:rsid w:val="00F34085"/>
    <w:rsid w:val="00F43DED"/>
    <w:rsid w:val="00F56BE0"/>
    <w:rsid w:val="00F635D2"/>
    <w:rsid w:val="00F63F88"/>
    <w:rsid w:val="00F674FC"/>
    <w:rsid w:val="00F72A1E"/>
    <w:rsid w:val="00F90A43"/>
    <w:rsid w:val="00FB36EC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35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2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82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684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98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1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433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6</cp:revision>
  <dcterms:created xsi:type="dcterms:W3CDTF">2020-09-28T15:17:00Z</dcterms:created>
  <dcterms:modified xsi:type="dcterms:W3CDTF">2020-09-28T15:44:00Z</dcterms:modified>
</cp:coreProperties>
</file>